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3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-389890</wp:posOffset>
                </wp:positionV>
                <wp:extent cx="2018665" cy="685800"/>
                <wp:effectExtent l="4445" t="4445" r="510540" b="52705"/>
                <wp:wrapNone/>
                <wp:docPr id="21" name="线形标注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8665" cy="685800"/>
                        </a:xfrm>
                        <a:prstGeom prst="borderCallout2">
                          <a:avLst>
                            <a:gd name="adj1" fmla="val 16667"/>
                            <a:gd name="adj2" fmla="val 103625"/>
                            <a:gd name="adj3" fmla="val 16667"/>
                            <a:gd name="adj4" fmla="val 114829"/>
                            <a:gd name="adj5" fmla="val 105237"/>
                            <a:gd name="adj6" fmla="val 12417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E08F3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送审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color w:val="FF0000"/>
                              </w:rPr>
                              <w:t>且必须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参加</w:t>
                            </w:r>
                            <w:r>
                              <w:rPr>
                                <w:color w:val="FF0000"/>
                              </w:rPr>
                              <w:t>预答辩</w:t>
                            </w:r>
                          </w:p>
                          <w:p w14:paraId="1E9928DF"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预答辩通过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一般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要求送3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盲审；</w:t>
                            </w:r>
                          </w:p>
                          <w:p w14:paraId="4543C113"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提前毕业及重点学科送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5盲审；</w:t>
                            </w:r>
                          </w:p>
                          <w:p w14:paraId="6217605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69.2pt;margin-top:-30.7pt;height:54pt;width:158.95pt;mso-position-horizontal-relative:page;z-index:251659264;v-text-anchor:middle;mso-width-relative:page;mso-height-relative:page;" fillcolor="#FFFFFF [3212]" filled="t" stroked="t" coordsize="21600,21600" o:gfxdata="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LGiZNcAAAAKAQAA&#10;DwAAAAAAAAABACAAAAAiAAAAZHJzL2Rvd25yZXYueG1sUEsBAhQAFAAAAAgAh07iQJ2BpLKMAgAA&#10;ZwUAAA4AAAAAAAAAAQAgAAAAJgEAAGRycy9lMm9Eb2MueG1sUEsFBgAAAAAGAAYAWQEAACQGAAAA&#10;AA==&#10;" adj="26821,22731,24803,3600,22383,3600">
                <v:fill on="t" focussize="0,0"/>
                <v:stroke weight="0.5pt" color="#254061 [1604]" miterlimit="8" joinstyle="miter"/>
                <v:imagedata o:title=""/>
                <o:lock v:ext="edit" aspectratio="f"/>
                <v:textbox>
                  <w:txbxContent>
                    <w:p w14:paraId="63E08F3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送审</w:t>
                      </w:r>
                      <w:r>
                        <w:rPr>
                          <w:rFonts w:hint="eastAsia"/>
                          <w:color w:val="FF0000"/>
                        </w:rPr>
                        <w:t>前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提交</w:t>
                      </w:r>
                      <w:r>
                        <w:rPr>
                          <w:color w:val="FF0000"/>
                        </w:rPr>
                        <w:t>且必须</w:t>
                      </w:r>
                      <w:r>
                        <w:rPr>
                          <w:rFonts w:hint="eastAsia"/>
                          <w:color w:val="FF0000"/>
                        </w:rPr>
                        <w:t>参加</w:t>
                      </w:r>
                      <w:r>
                        <w:rPr>
                          <w:color w:val="FF0000"/>
                        </w:rPr>
                        <w:t>预答辩</w:t>
                      </w:r>
                    </w:p>
                    <w:p w14:paraId="1E9928DF">
                      <w:pPr>
                        <w:pStyle w:val="23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预答辩通过</w:t>
                      </w:r>
                      <w:r>
                        <w:rPr>
                          <w:rFonts w:hint="eastAsia"/>
                          <w:color w:val="FF0000"/>
                        </w:rPr>
                        <w:t>一般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要求送3</w:t>
                      </w:r>
                      <w:r>
                        <w:rPr>
                          <w:rFonts w:hint="eastAsia"/>
                          <w:color w:val="FF0000"/>
                        </w:rPr>
                        <w:t>盲审；</w:t>
                      </w:r>
                    </w:p>
                    <w:p w14:paraId="4543C113">
                      <w:pPr>
                        <w:pStyle w:val="23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提前毕业及重点学科送</w:t>
                      </w:r>
                      <w:r>
                        <w:rPr>
                          <w:rFonts w:hint="eastAsia"/>
                          <w:color w:val="FF0000"/>
                        </w:rPr>
                        <w:t>5盲审；</w:t>
                      </w:r>
                    </w:p>
                    <w:p w14:paraId="62176053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3978275</wp:posOffset>
                </wp:positionH>
                <wp:positionV relativeFrom="paragraph">
                  <wp:posOffset>-233045</wp:posOffset>
                </wp:positionV>
                <wp:extent cx="1047115" cy="504825"/>
                <wp:effectExtent l="447675" t="5080" r="10160" b="99695"/>
                <wp:wrapNone/>
                <wp:docPr id="11" name="线形标注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47115" cy="504825"/>
                        </a:xfrm>
                        <a:prstGeom prst="borderCallout2">
                          <a:avLst>
                            <a:gd name="adj1" fmla="val 16667"/>
                            <a:gd name="adj2" fmla="val 103194"/>
                            <a:gd name="adj3" fmla="val 16667"/>
                            <a:gd name="adj4" fmla="val 111231"/>
                            <a:gd name="adj5" fmla="val 116100"/>
                            <a:gd name="adj6" fmla="val 14238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622DE82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模板仅供参考</w:t>
                            </w:r>
                          </w:p>
                          <w:p w14:paraId="1184746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根据实际填写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flip:x;margin-left:313.25pt;margin-top:-18.35pt;height:39.75pt;width:82.4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mrcjg2wAAAAoBAAAPAAAAAAAAAAEAIAAAACIAAABkcnMvZG93bnJldi54bWxQSwECFAAU&#10;AAAACACHTuJAfJs5KJkCAABxBQAADgAAAAAAAAABACAAAAAqAQAAZHJzL2Uyb0RvYy54bWxQSwUG&#10;AAAAAAYABgBZAQAANQYAAAAA&#10;" adj="30756,25078,24026,3600,22290,3600">
                <v:fill on="t" focussize="0,0"/>
                <v:stroke weight="0.5pt" color="#254061 [1604]" miterlimit="8" joinstyle="miter"/>
                <v:imagedata o:title=""/>
                <o:lock v:ext="edit" aspectratio="f"/>
                <v:textbox>
                  <w:txbxContent>
                    <w:p w14:paraId="3622DE82">
                      <w:pPr>
                        <w:jc w:val="center"/>
                        <w:rPr>
                          <w:rFonts w:hint="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模板仅供参考</w:t>
                      </w:r>
                    </w:p>
                    <w:p w14:paraId="11847464">
                      <w:pPr>
                        <w:jc w:val="center"/>
                        <w:rPr>
                          <w:rFonts w:hint="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根据实际填写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</w:rPr>
        <w:t>华北电力大学</w:t>
      </w:r>
    </w:p>
    <w:p w14:paraId="308EDF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240" w:lineRule="auto"/>
        <w:jc w:val="center"/>
        <w:textAlignment w:val="auto"/>
        <w:rPr>
          <w:rFonts w:ascii="黑体" w:eastAsia="黑体" w:cs="黑体"/>
          <w:color w:val="000000"/>
          <w:sz w:val="32"/>
          <w:szCs w:val="32"/>
        </w:rPr>
      </w:pPr>
      <w:bookmarkStart w:id="0" w:name="_博士学位论文评阅人员审核表"/>
      <w:bookmarkEnd w:id="0"/>
      <w:r>
        <w:rPr>
          <w:rFonts w:hint="eastAsia" w:ascii="黑体" w:eastAsia="黑体" w:cs="黑体"/>
          <w:color w:val="000000"/>
          <w:sz w:val="32"/>
          <w:szCs w:val="32"/>
        </w:rPr>
        <w:t>博士学位论文评阅人员审核表</w:t>
      </w:r>
    </w:p>
    <w:tbl>
      <w:tblPr>
        <w:tblStyle w:val="12"/>
        <w:tblW w:w="917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1"/>
        <w:gridCol w:w="655"/>
        <w:gridCol w:w="608"/>
        <w:gridCol w:w="1288"/>
        <w:gridCol w:w="1144"/>
        <w:gridCol w:w="1459"/>
        <w:gridCol w:w="2217"/>
        <w:gridCol w:w="1188"/>
      </w:tblGrid>
      <w:tr w14:paraId="3BC7AC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90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8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局部多孔质气体静压轴承关键技术的研究</w:t>
            </w:r>
          </w:p>
        </w:tc>
      </w:tr>
      <w:tr w14:paraId="6D38CA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7D4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6BFE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9E2F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1486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 w14:paraId="22342D5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ADD2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B19E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2D9F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副导师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CE97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FF0000"/>
                <w:kern w:val="0"/>
                <w:sz w:val="24"/>
                <w:szCs w:val="24"/>
              </w:rPr>
              <w:t>没有填无，不准为空</w:t>
            </w:r>
          </w:p>
        </w:tc>
      </w:tr>
      <w:tr w14:paraId="093FB8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363A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979D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40FF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8CD8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1870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是否博导</w:t>
            </w:r>
          </w:p>
        </w:tc>
      </w:tr>
      <w:tr w14:paraId="62BB9EA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24F9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9718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CB50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424180</wp:posOffset>
                      </wp:positionH>
                      <wp:positionV relativeFrom="page">
                        <wp:posOffset>-52705</wp:posOffset>
                      </wp:positionV>
                      <wp:extent cx="2755265" cy="507365"/>
                      <wp:effectExtent l="579120" t="4445" r="18415" b="13589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755265" cy="507365"/>
                              </a:xfrm>
                              <a:prstGeom prst="borderCallout2">
                                <a:avLst>
                                  <a:gd name="adj1" fmla="val 32025"/>
                                  <a:gd name="adj2" fmla="val -1859"/>
                                  <a:gd name="adj3" fmla="val 30788"/>
                                  <a:gd name="adj4" fmla="val -11930"/>
                                  <a:gd name="adj5" fmla="val 123904"/>
                                  <a:gd name="adj6" fmla="val -2085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D1136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/>
                                    <w:textAlignment w:val="auto"/>
                                    <w:rPr>
                                      <w:rFonts w:hint="eastAsia" w:eastAsiaTheme="minorEastAsia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盲审专家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依次填写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 w14:paraId="2EA74D4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/>
                                    <w:textAlignment w:val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【匿名专家】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【教授】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【科研院所】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33.4pt;margin-top:-4.15pt;height:39.95pt;width:216.95pt;mso-position-horizontal-relative:margin;mso-position-vertical-relative:page;z-index:251664384;v-text-anchor:middle;mso-width-relative:page;mso-height-relative:page;" fillcolor="#FFFFFF [3212]" filled="t" stroked="t" coordsize="21600,21600" o:gfxdata="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T1CydkAAAAJAQAADwAAAAAAAAABACAAAAAiAAAAZHJzL2Rvd25yZXYueG1sUEsBAhQAFAAAAAgA&#10;h07iQEeMipiWAgAAZAUAAA4AAAAAAAAAAQAgAAAAKAEAAGRycy9lMm9Eb2MueG1sUEsFBgAAAAAG&#10;AAYAWQEAADAGAAAAAA==&#10;" adj="-4505,26763,-2577,6650,-402,6917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3D1136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盲审专家</w:t>
                            </w:r>
                            <w:r>
                              <w:rPr>
                                <w:color w:val="FF0000"/>
                              </w:rPr>
                              <w:t>依次填写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：</w:t>
                            </w:r>
                          </w:p>
                          <w:p w14:paraId="2EA74D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textAlignment w:val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【匿名专家】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【教授】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【科研院所】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是</w:t>
                            </w:r>
                            <w:r>
                              <w:rPr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F792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6E7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42701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E48F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6E3C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E7F5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157E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E378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8A78E6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7EE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0F0F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EA5C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CCDE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EC8A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5140D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325E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C145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丁一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A3A5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709C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中国科学院电工研究所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1C1E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A121A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D6D5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6DF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丁二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03B4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高工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236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中国电力科学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  <w:p w14:paraId="38152CC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高电压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7A36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CF820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163B9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0F92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039A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BD9E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1772285</wp:posOffset>
                      </wp:positionH>
                      <wp:positionV relativeFrom="paragraph">
                        <wp:posOffset>69215</wp:posOffset>
                      </wp:positionV>
                      <wp:extent cx="1790700" cy="363855"/>
                      <wp:effectExtent l="407035" t="179705" r="12065" b="8890"/>
                      <wp:wrapNone/>
                      <wp:docPr id="9" name="线形标注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90700" cy="363855"/>
                              </a:xfrm>
                              <a:prstGeom prst="borderCallout2">
                                <a:avLst>
                                  <a:gd name="adj1" fmla="val 33753"/>
                                  <a:gd name="adj2" fmla="val -3021"/>
                                  <a:gd name="adj3" fmla="val 33682"/>
                                  <a:gd name="adj4" fmla="val -15992"/>
                                  <a:gd name="adj5" fmla="val -48865"/>
                                  <a:gd name="adj6" fmla="val -2248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87B25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务必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精确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到二级单位全称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139.55pt;margin-top:5.45pt;height:28.65pt;width:141pt;mso-position-horizontal-relative:margin;z-index:251663360;v-text-anchor:middle;mso-width-relative:page;mso-height-relative:page;" fillcolor="#FFFFFF [3212]" filled="t" stroked="t" coordsize="21600,21600" o:gfxdata="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6wuqX&#10;2QAAAAkBAAAPAAAAAAAAAAEAIAAAACIAAABkcnMvZG93bnJldi54bWxQSwECFAAUAAAACACHTuJA&#10;llwzgZICAABkBQAADgAAAAAAAAABACAAAAAoAQAAZHJzL2Uyb0RvYy54bWxQSwUGAAAAAAYABgBZ&#10;AQAALAYAAAAA&#10;" adj="-4856,-10555,-3454,7275,-653,7291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587B25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务必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精确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到二级单位全称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4E4B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658B8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F05B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64A1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186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E57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8DE0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2BF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0" w:hRule="atLeast"/>
          <w:jc w:val="center"/>
        </w:trPr>
        <w:tc>
          <w:tcPr>
            <w:tcW w:w="91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DD243AF">
            <w:pPr>
              <w:autoSpaceDE w:val="0"/>
              <w:autoSpaceDN w:val="0"/>
              <w:adjustRightInd w:val="0"/>
              <w:spacing w:before="156" w:beforeLines="50"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2468880</wp:posOffset>
                      </wp:positionH>
                      <wp:positionV relativeFrom="paragraph">
                        <wp:posOffset>119380</wp:posOffset>
                      </wp:positionV>
                      <wp:extent cx="3094355" cy="1207770"/>
                      <wp:effectExtent l="843280" t="853440" r="5715" b="15240"/>
                      <wp:wrapNone/>
                      <wp:docPr id="5" name="线形标注 2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94355" cy="1207770"/>
                              </a:xfrm>
                              <a:prstGeom prst="borderCallout2">
                                <a:avLst>
                                  <a:gd name="adj1" fmla="val 12770"/>
                                  <a:gd name="adj2" fmla="val -795"/>
                                  <a:gd name="adj3" fmla="val 13613"/>
                                  <a:gd name="adj4" fmla="val -7169"/>
                                  <a:gd name="adj5" fmla="val -70466"/>
                                  <a:gd name="adj6" fmla="val -2711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57CA8A3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博士论文一般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3盲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明审，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特殊情况送5盲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；</w:t>
                                  </w:r>
                                </w:p>
                                <w:p w14:paraId="0A43D5AB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评审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专家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原则上要求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教授或相当职称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的博导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；</w:t>
                                  </w:r>
                                </w:p>
                                <w:p w14:paraId="79F67EE9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同一单位（一级单位）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限1位评审专家；</w:t>
                                  </w:r>
                                </w:p>
                                <w:p w14:paraId="11A13A15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校内专家不超过1人； </w:t>
                                  </w:r>
                                </w:p>
                                <w:p w14:paraId="62255851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一般匿名评审工作需要6周时间；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194.4pt;margin-top:9.4pt;height:95.1pt;width:243.65p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5&#10;fhxN2gAAAAoBAAAPAAAAAAAAAAEAIAAAACIAAABkcnMvZG93bnJldi54bWxQSwECFAAUAAAACACH&#10;TuJAJPp7PZQCAABjBQAADgAAAAAAAAABACAAAAApAQAAZHJzL2Uyb0RvYy54bWxQSwUGAAAAAAYA&#10;BgBZAQAALwYAAAAA&#10;" adj="-5856,-15221,-1549,2940,-172,2758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657CA8A3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博士论文一般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3盲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明审，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特殊情况送5盲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0A43D5AB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评审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专家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原则上要求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教授或相当职称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的博导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79F67EE9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同一单位（一级单位）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限1位评审专家；</w:t>
                            </w:r>
                          </w:p>
                          <w:p w14:paraId="11A13A15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校内专家不超过1人； </w:t>
                            </w:r>
                          </w:p>
                          <w:p w14:paraId="62255851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一般匿名评审工作需要6周时间；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院（系）审查意见：</w:t>
            </w:r>
          </w:p>
          <w:p w14:paraId="30D6BCE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952500</wp:posOffset>
                      </wp:positionH>
                      <wp:positionV relativeFrom="paragraph">
                        <wp:posOffset>142240</wp:posOffset>
                      </wp:positionV>
                      <wp:extent cx="1180465" cy="485775"/>
                      <wp:effectExtent l="405765" t="187960" r="13970" b="12065"/>
                      <wp:wrapNone/>
                      <wp:docPr id="8" name="线形标注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8046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38039"/>
                                  <a:gd name="adj6" fmla="val 13409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6DDF4E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研究所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收齐统一</w:t>
                                  </w:r>
                                </w:p>
                                <w:p w14:paraId="7E4C661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至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研究生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科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审核</w:t>
                                  </w:r>
                                </w:p>
                                <w:p w14:paraId="2C5681AF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75pt;margin-top:11.2pt;height:38.25pt;width:92.95pt;mso-position-horizontal-relative:page;z-index:251661312;v-text-anchor:middle;mso-width-relative:page;mso-height-relative:page;" fillcolor="#FFFFFF [3212]" filled="t" stroked="t" coordsize="21600,21600" o:gfxdata="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Obglh2wAAAAkBAAAPAAAAAAAAAAEAIAAAACIAAABkcnMvZG93bnJldi54bWxQSwECFAAUAAAA&#10;CACHTuJA87yJiJYCAABvBQAADgAAAAAAAAABACAAAAAqAQAAZHJzL2Uyb0RvYy54bWxQSwUGAAAA&#10;AAYABgBZAQAAMgYAAAAA&#10;" adj="28964,-8216,24026,3600,22290,3600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36DDF4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研究所</w:t>
                            </w:r>
                            <w:r>
                              <w:rPr>
                                <w:color w:val="FF0000"/>
                              </w:rPr>
                              <w:t>收齐统一</w:t>
                            </w:r>
                          </w:p>
                          <w:p w14:paraId="7E4C661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至</w:t>
                            </w:r>
                            <w:r>
                              <w:rPr>
                                <w:color w:val="FF0000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科</w:t>
                            </w:r>
                            <w:r>
                              <w:rPr>
                                <w:color w:val="FF0000"/>
                              </w:rPr>
                              <w:t>审核</w:t>
                            </w:r>
                          </w:p>
                          <w:p w14:paraId="2C5681A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8D260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DFE7FF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A05F14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04A9D25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8E07907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D7C978A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0D301D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56A49B2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529EE7E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6471BDA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4108E328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负责人签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194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/>
          <w:color w:val="000000"/>
          <w:kern w:val="0"/>
          <w:szCs w:val="21"/>
        </w:rPr>
      </w:pPr>
    </w:p>
    <w:p w14:paraId="2CEC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说明</w:t>
      </w:r>
      <w:r>
        <w:rPr>
          <w:rFonts w:hint="eastAsia" w:ascii="宋体" w:cs="宋体"/>
          <w:b/>
          <w:bCs/>
          <w:color w:val="000000"/>
          <w:kern w:val="0"/>
          <w:szCs w:val="21"/>
          <w:lang w:eastAsia="zh-CN"/>
        </w:rPr>
        <w:t>：</w:t>
      </w:r>
      <w:r>
        <w:rPr>
          <w:rFonts w:ascii="宋体" w:cs="宋体"/>
          <w:color w:val="000000"/>
          <w:kern w:val="0"/>
          <w:szCs w:val="21"/>
        </w:rPr>
        <w:t xml:space="preserve"> </w:t>
      </w:r>
      <w:bookmarkStart w:id="1" w:name="_GoBack"/>
      <w:bookmarkEnd w:id="1"/>
    </w:p>
    <w:p w14:paraId="2AB2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 w:eastAsiaTheme="minorEastAsia"/>
          <w:color w:val="000000"/>
          <w:kern w:val="0"/>
          <w:szCs w:val="21"/>
          <w:lang w:eastAsia="zh-CN"/>
        </w:rPr>
      </w:pPr>
      <w:r>
        <w:rPr>
          <w:rFonts w:ascii="宋体" w:cs="宋体"/>
          <w:color w:val="000000"/>
          <w:kern w:val="0"/>
          <w:szCs w:val="21"/>
        </w:rPr>
        <w:t>1</w:t>
      </w:r>
      <w:r>
        <w:rPr>
          <w:rFonts w:hint="eastAsia" w:ascii="宋体" w:cs="宋体"/>
          <w:color w:val="000000"/>
          <w:kern w:val="0"/>
          <w:szCs w:val="21"/>
        </w:rPr>
        <w:t>、公开评阅至少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Cs w:val="21"/>
        </w:rPr>
        <w:t>位专家，专家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中</w:t>
      </w:r>
      <w:r>
        <w:rPr>
          <w:rFonts w:hint="eastAsia" w:ascii="宋体" w:cs="宋体"/>
          <w:b/>
          <w:bCs/>
          <w:color w:val="000000"/>
          <w:kern w:val="0"/>
          <w:szCs w:val="21"/>
        </w:rPr>
        <w:t>至少半数以上具有教授或相当职称，</w:t>
      </w:r>
      <w:r>
        <w:rPr>
          <w:rFonts w:hint="eastAsia" w:ascii="宋体" w:cs="宋体"/>
          <w:color w:val="000000"/>
          <w:kern w:val="0"/>
          <w:szCs w:val="21"/>
        </w:rPr>
        <w:t>校内专家不超过1人；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14:paraId="3AF4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 w:eastAsiaTheme="minorEastAsia"/>
          <w:color w:val="000000"/>
          <w:kern w:val="0"/>
          <w:szCs w:val="21"/>
          <w:lang w:eastAsia="zh-CN"/>
        </w:rPr>
      </w:pPr>
      <w:r>
        <w:rPr>
          <w:rFonts w:ascii="宋体" w:cs="宋体"/>
          <w:color w:val="000000"/>
          <w:kern w:val="0"/>
          <w:szCs w:val="21"/>
        </w:rPr>
        <w:t>2</w:t>
      </w:r>
      <w:r>
        <w:rPr>
          <w:rFonts w:hint="eastAsia" w:ascii="宋体" w:cs="宋体"/>
          <w:color w:val="000000"/>
          <w:kern w:val="0"/>
          <w:szCs w:val="21"/>
        </w:rPr>
        <w:t>、公开评阅专家单位必填写二级单位全称；</w:t>
      </w:r>
    </w:p>
    <w:p w14:paraId="08EE0F15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w:t>3</w:t>
      </w:r>
      <w:r>
        <w:rPr>
          <w:rFonts w:hint="eastAsia" w:ascii="宋体" w:cs="宋体"/>
          <w:color w:val="000000"/>
          <w:kern w:val="0"/>
          <w:szCs w:val="21"/>
        </w:rPr>
        <w:t>、两名匿名专家由研究生院确定，专家姓名填写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匿名专家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，单位填写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科研院所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，职称填写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教授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，是否博导填写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是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。</w:t>
      </w:r>
    </w:p>
    <w:p w14:paraId="7F64577F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B3FFE"/>
    <w:multiLevelType w:val="multilevel"/>
    <w:tmpl w:val="775B3F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430B8B"/>
    <w:rsid w:val="00003919"/>
    <w:rsid w:val="0001232E"/>
    <w:rsid w:val="0001701E"/>
    <w:rsid w:val="00032209"/>
    <w:rsid w:val="0004686B"/>
    <w:rsid w:val="000506DD"/>
    <w:rsid w:val="000524DD"/>
    <w:rsid w:val="000609D0"/>
    <w:rsid w:val="000712B8"/>
    <w:rsid w:val="00071646"/>
    <w:rsid w:val="000749CF"/>
    <w:rsid w:val="000776BA"/>
    <w:rsid w:val="00080412"/>
    <w:rsid w:val="00087330"/>
    <w:rsid w:val="000960DE"/>
    <w:rsid w:val="00096764"/>
    <w:rsid w:val="000A12A7"/>
    <w:rsid w:val="000A2B4F"/>
    <w:rsid w:val="000A47B3"/>
    <w:rsid w:val="000B3496"/>
    <w:rsid w:val="000B4F0B"/>
    <w:rsid w:val="000B5296"/>
    <w:rsid w:val="000B7A01"/>
    <w:rsid w:val="000D7FE3"/>
    <w:rsid w:val="00104CFE"/>
    <w:rsid w:val="00122077"/>
    <w:rsid w:val="001257DB"/>
    <w:rsid w:val="00127160"/>
    <w:rsid w:val="001279AF"/>
    <w:rsid w:val="0013561D"/>
    <w:rsid w:val="00140593"/>
    <w:rsid w:val="0014366E"/>
    <w:rsid w:val="001453FC"/>
    <w:rsid w:val="00145B55"/>
    <w:rsid w:val="00145F8D"/>
    <w:rsid w:val="0014620C"/>
    <w:rsid w:val="00147027"/>
    <w:rsid w:val="00154D88"/>
    <w:rsid w:val="00156E0D"/>
    <w:rsid w:val="00161E34"/>
    <w:rsid w:val="001670A9"/>
    <w:rsid w:val="001743E9"/>
    <w:rsid w:val="001751B0"/>
    <w:rsid w:val="001753A6"/>
    <w:rsid w:val="00176AAD"/>
    <w:rsid w:val="0018103E"/>
    <w:rsid w:val="00183F64"/>
    <w:rsid w:val="00193139"/>
    <w:rsid w:val="0019479B"/>
    <w:rsid w:val="00196530"/>
    <w:rsid w:val="001A1617"/>
    <w:rsid w:val="001B0299"/>
    <w:rsid w:val="001B52BA"/>
    <w:rsid w:val="001C4CD5"/>
    <w:rsid w:val="001C779B"/>
    <w:rsid w:val="001D0E2D"/>
    <w:rsid w:val="001E4B99"/>
    <w:rsid w:val="001E5AE7"/>
    <w:rsid w:val="001E5BBA"/>
    <w:rsid w:val="001F59A4"/>
    <w:rsid w:val="0020345E"/>
    <w:rsid w:val="002113D1"/>
    <w:rsid w:val="002120F8"/>
    <w:rsid w:val="002202CF"/>
    <w:rsid w:val="00221D16"/>
    <w:rsid w:val="00224601"/>
    <w:rsid w:val="00225F64"/>
    <w:rsid w:val="002324B9"/>
    <w:rsid w:val="0023271D"/>
    <w:rsid w:val="00242C2D"/>
    <w:rsid w:val="002510F1"/>
    <w:rsid w:val="00251EBD"/>
    <w:rsid w:val="00264EA8"/>
    <w:rsid w:val="00266B5E"/>
    <w:rsid w:val="00267D66"/>
    <w:rsid w:val="002709FD"/>
    <w:rsid w:val="00274734"/>
    <w:rsid w:val="002806A6"/>
    <w:rsid w:val="002825E0"/>
    <w:rsid w:val="00284BDC"/>
    <w:rsid w:val="00286849"/>
    <w:rsid w:val="00287254"/>
    <w:rsid w:val="002A0837"/>
    <w:rsid w:val="002A1591"/>
    <w:rsid w:val="002A6258"/>
    <w:rsid w:val="002B1C18"/>
    <w:rsid w:val="002B29FE"/>
    <w:rsid w:val="002D1212"/>
    <w:rsid w:val="002D20D4"/>
    <w:rsid w:val="002D26EB"/>
    <w:rsid w:val="002D3936"/>
    <w:rsid w:val="002D4A32"/>
    <w:rsid w:val="002E0724"/>
    <w:rsid w:val="002E20A4"/>
    <w:rsid w:val="002E3C95"/>
    <w:rsid w:val="002E5BFB"/>
    <w:rsid w:val="002E656F"/>
    <w:rsid w:val="002F3EF1"/>
    <w:rsid w:val="002F43A5"/>
    <w:rsid w:val="002F4D60"/>
    <w:rsid w:val="002F5CE5"/>
    <w:rsid w:val="00300FBF"/>
    <w:rsid w:val="003035D6"/>
    <w:rsid w:val="00312402"/>
    <w:rsid w:val="00317DEF"/>
    <w:rsid w:val="0032009A"/>
    <w:rsid w:val="003207FE"/>
    <w:rsid w:val="00322C77"/>
    <w:rsid w:val="00324403"/>
    <w:rsid w:val="00325D90"/>
    <w:rsid w:val="00327A9F"/>
    <w:rsid w:val="00327C4F"/>
    <w:rsid w:val="0035124A"/>
    <w:rsid w:val="00354754"/>
    <w:rsid w:val="00354DDF"/>
    <w:rsid w:val="0035528C"/>
    <w:rsid w:val="003554C7"/>
    <w:rsid w:val="00355C42"/>
    <w:rsid w:val="0035610C"/>
    <w:rsid w:val="00357598"/>
    <w:rsid w:val="00360B85"/>
    <w:rsid w:val="00361C5E"/>
    <w:rsid w:val="00362595"/>
    <w:rsid w:val="0037381B"/>
    <w:rsid w:val="00383719"/>
    <w:rsid w:val="00384C96"/>
    <w:rsid w:val="00385A53"/>
    <w:rsid w:val="00391345"/>
    <w:rsid w:val="0039241E"/>
    <w:rsid w:val="00392907"/>
    <w:rsid w:val="003A3C0A"/>
    <w:rsid w:val="003A6406"/>
    <w:rsid w:val="003B675D"/>
    <w:rsid w:val="003C06B1"/>
    <w:rsid w:val="003C1C0A"/>
    <w:rsid w:val="003C375E"/>
    <w:rsid w:val="003C44A5"/>
    <w:rsid w:val="003C526D"/>
    <w:rsid w:val="003C550F"/>
    <w:rsid w:val="003D32A7"/>
    <w:rsid w:val="003E055E"/>
    <w:rsid w:val="003E3A1F"/>
    <w:rsid w:val="003E65F3"/>
    <w:rsid w:val="003E6D61"/>
    <w:rsid w:val="003F33E3"/>
    <w:rsid w:val="003F40D5"/>
    <w:rsid w:val="00402FC2"/>
    <w:rsid w:val="00405B87"/>
    <w:rsid w:val="00407F43"/>
    <w:rsid w:val="00412AC4"/>
    <w:rsid w:val="00415E91"/>
    <w:rsid w:val="00416C9B"/>
    <w:rsid w:val="00421486"/>
    <w:rsid w:val="00421DFC"/>
    <w:rsid w:val="004257BF"/>
    <w:rsid w:val="004269B3"/>
    <w:rsid w:val="00430B8B"/>
    <w:rsid w:val="00445A4A"/>
    <w:rsid w:val="004469C8"/>
    <w:rsid w:val="004503FF"/>
    <w:rsid w:val="004541A4"/>
    <w:rsid w:val="0046175A"/>
    <w:rsid w:val="004639BF"/>
    <w:rsid w:val="004678C1"/>
    <w:rsid w:val="004708C8"/>
    <w:rsid w:val="00470DB5"/>
    <w:rsid w:val="00473C53"/>
    <w:rsid w:val="004832A6"/>
    <w:rsid w:val="00492658"/>
    <w:rsid w:val="004939C7"/>
    <w:rsid w:val="00493C5C"/>
    <w:rsid w:val="004940C1"/>
    <w:rsid w:val="004942C8"/>
    <w:rsid w:val="00497D0A"/>
    <w:rsid w:val="004A0667"/>
    <w:rsid w:val="004A52A5"/>
    <w:rsid w:val="004A7710"/>
    <w:rsid w:val="004C0F9E"/>
    <w:rsid w:val="004C4D29"/>
    <w:rsid w:val="004D339D"/>
    <w:rsid w:val="004D6172"/>
    <w:rsid w:val="004D7E16"/>
    <w:rsid w:val="00502EE7"/>
    <w:rsid w:val="005032E1"/>
    <w:rsid w:val="005046FD"/>
    <w:rsid w:val="00510562"/>
    <w:rsid w:val="00510F47"/>
    <w:rsid w:val="00511CE2"/>
    <w:rsid w:val="005127A1"/>
    <w:rsid w:val="00513F79"/>
    <w:rsid w:val="00525BB5"/>
    <w:rsid w:val="005304EC"/>
    <w:rsid w:val="00533370"/>
    <w:rsid w:val="005432FD"/>
    <w:rsid w:val="00543BCC"/>
    <w:rsid w:val="005533AA"/>
    <w:rsid w:val="0055513A"/>
    <w:rsid w:val="0056585B"/>
    <w:rsid w:val="005757BF"/>
    <w:rsid w:val="00575F71"/>
    <w:rsid w:val="005800EB"/>
    <w:rsid w:val="0058118B"/>
    <w:rsid w:val="005930D1"/>
    <w:rsid w:val="005A2D82"/>
    <w:rsid w:val="005A2F17"/>
    <w:rsid w:val="005B2827"/>
    <w:rsid w:val="005C1F1A"/>
    <w:rsid w:val="005C2F5E"/>
    <w:rsid w:val="005D401D"/>
    <w:rsid w:val="005D68F4"/>
    <w:rsid w:val="005D7330"/>
    <w:rsid w:val="005E2F9E"/>
    <w:rsid w:val="005E3105"/>
    <w:rsid w:val="005E5580"/>
    <w:rsid w:val="005E5F97"/>
    <w:rsid w:val="005F4710"/>
    <w:rsid w:val="005F6C88"/>
    <w:rsid w:val="00602ACE"/>
    <w:rsid w:val="00604B6E"/>
    <w:rsid w:val="00604DD3"/>
    <w:rsid w:val="00606796"/>
    <w:rsid w:val="006211D5"/>
    <w:rsid w:val="006266BC"/>
    <w:rsid w:val="00634D36"/>
    <w:rsid w:val="0064411A"/>
    <w:rsid w:val="0064549D"/>
    <w:rsid w:val="00646DC8"/>
    <w:rsid w:val="006555B4"/>
    <w:rsid w:val="00660FC1"/>
    <w:rsid w:val="006620FD"/>
    <w:rsid w:val="00663DE8"/>
    <w:rsid w:val="006648B1"/>
    <w:rsid w:val="00672B92"/>
    <w:rsid w:val="00674E67"/>
    <w:rsid w:val="00676DDC"/>
    <w:rsid w:val="006826B6"/>
    <w:rsid w:val="006845B4"/>
    <w:rsid w:val="00685CF7"/>
    <w:rsid w:val="00685D57"/>
    <w:rsid w:val="00686326"/>
    <w:rsid w:val="00690849"/>
    <w:rsid w:val="006A10D6"/>
    <w:rsid w:val="006A1B16"/>
    <w:rsid w:val="006A377F"/>
    <w:rsid w:val="006A4446"/>
    <w:rsid w:val="006A7460"/>
    <w:rsid w:val="006B4734"/>
    <w:rsid w:val="006C0387"/>
    <w:rsid w:val="006C4B65"/>
    <w:rsid w:val="006C4E52"/>
    <w:rsid w:val="006E11C8"/>
    <w:rsid w:val="006E1B10"/>
    <w:rsid w:val="006E6C72"/>
    <w:rsid w:val="006F0BC9"/>
    <w:rsid w:val="006F4468"/>
    <w:rsid w:val="006F6902"/>
    <w:rsid w:val="00703714"/>
    <w:rsid w:val="007049D0"/>
    <w:rsid w:val="007059C0"/>
    <w:rsid w:val="00710179"/>
    <w:rsid w:val="00712A4D"/>
    <w:rsid w:val="0071796F"/>
    <w:rsid w:val="00725239"/>
    <w:rsid w:val="00741F27"/>
    <w:rsid w:val="0074267D"/>
    <w:rsid w:val="00747BAB"/>
    <w:rsid w:val="00762B6F"/>
    <w:rsid w:val="007638C9"/>
    <w:rsid w:val="00772B05"/>
    <w:rsid w:val="0077763E"/>
    <w:rsid w:val="00783605"/>
    <w:rsid w:val="00783A45"/>
    <w:rsid w:val="00785333"/>
    <w:rsid w:val="00786ED9"/>
    <w:rsid w:val="00791452"/>
    <w:rsid w:val="00794666"/>
    <w:rsid w:val="00796AFE"/>
    <w:rsid w:val="00797CD5"/>
    <w:rsid w:val="007A233A"/>
    <w:rsid w:val="007A6DAD"/>
    <w:rsid w:val="007A7864"/>
    <w:rsid w:val="007B4543"/>
    <w:rsid w:val="007B716C"/>
    <w:rsid w:val="007D254A"/>
    <w:rsid w:val="007D405E"/>
    <w:rsid w:val="007D4DB1"/>
    <w:rsid w:val="007D7E4F"/>
    <w:rsid w:val="007E29E1"/>
    <w:rsid w:val="007E3E3D"/>
    <w:rsid w:val="007E6DA2"/>
    <w:rsid w:val="007F0CFD"/>
    <w:rsid w:val="007F24E0"/>
    <w:rsid w:val="007F7188"/>
    <w:rsid w:val="007F7691"/>
    <w:rsid w:val="00806A69"/>
    <w:rsid w:val="00812F4A"/>
    <w:rsid w:val="00814AEC"/>
    <w:rsid w:val="008155A5"/>
    <w:rsid w:val="00817477"/>
    <w:rsid w:val="00817D4E"/>
    <w:rsid w:val="00820497"/>
    <w:rsid w:val="00822613"/>
    <w:rsid w:val="00822964"/>
    <w:rsid w:val="00824937"/>
    <w:rsid w:val="0082539F"/>
    <w:rsid w:val="008254A4"/>
    <w:rsid w:val="00826BEC"/>
    <w:rsid w:val="008429B7"/>
    <w:rsid w:val="00863791"/>
    <w:rsid w:val="00870B75"/>
    <w:rsid w:val="0087489E"/>
    <w:rsid w:val="00880294"/>
    <w:rsid w:val="00884E47"/>
    <w:rsid w:val="0089248B"/>
    <w:rsid w:val="008A1AD2"/>
    <w:rsid w:val="008B36D2"/>
    <w:rsid w:val="008C4B2A"/>
    <w:rsid w:val="008C7B89"/>
    <w:rsid w:val="008D3F06"/>
    <w:rsid w:val="008D4692"/>
    <w:rsid w:val="008E1733"/>
    <w:rsid w:val="008E32F7"/>
    <w:rsid w:val="008E5F2F"/>
    <w:rsid w:val="008F0C32"/>
    <w:rsid w:val="008F6632"/>
    <w:rsid w:val="008F74EC"/>
    <w:rsid w:val="008F7D16"/>
    <w:rsid w:val="009020F0"/>
    <w:rsid w:val="00903621"/>
    <w:rsid w:val="0090470E"/>
    <w:rsid w:val="009069AE"/>
    <w:rsid w:val="00906B27"/>
    <w:rsid w:val="009172D8"/>
    <w:rsid w:val="009249B1"/>
    <w:rsid w:val="0093298F"/>
    <w:rsid w:val="00935951"/>
    <w:rsid w:val="00936A21"/>
    <w:rsid w:val="00972ACE"/>
    <w:rsid w:val="00975B6F"/>
    <w:rsid w:val="00986D68"/>
    <w:rsid w:val="00987C68"/>
    <w:rsid w:val="00990A3B"/>
    <w:rsid w:val="00992B67"/>
    <w:rsid w:val="00994C88"/>
    <w:rsid w:val="009968C6"/>
    <w:rsid w:val="009C0140"/>
    <w:rsid w:val="009C07EF"/>
    <w:rsid w:val="009C7239"/>
    <w:rsid w:val="009D21F2"/>
    <w:rsid w:val="009D3E3D"/>
    <w:rsid w:val="009D6944"/>
    <w:rsid w:val="009E2986"/>
    <w:rsid w:val="009E3451"/>
    <w:rsid w:val="009E51A1"/>
    <w:rsid w:val="009F302F"/>
    <w:rsid w:val="009F35FB"/>
    <w:rsid w:val="009F47C6"/>
    <w:rsid w:val="00A0417D"/>
    <w:rsid w:val="00A1596C"/>
    <w:rsid w:val="00A3067D"/>
    <w:rsid w:val="00A35516"/>
    <w:rsid w:val="00A355BF"/>
    <w:rsid w:val="00A4165F"/>
    <w:rsid w:val="00A47C94"/>
    <w:rsid w:val="00A642D8"/>
    <w:rsid w:val="00A71234"/>
    <w:rsid w:val="00A72AFA"/>
    <w:rsid w:val="00A7334F"/>
    <w:rsid w:val="00A92801"/>
    <w:rsid w:val="00A942C2"/>
    <w:rsid w:val="00A95896"/>
    <w:rsid w:val="00A95C56"/>
    <w:rsid w:val="00AA2BAD"/>
    <w:rsid w:val="00AA76F1"/>
    <w:rsid w:val="00AB24F3"/>
    <w:rsid w:val="00AC0A9A"/>
    <w:rsid w:val="00AC17F0"/>
    <w:rsid w:val="00AC19B2"/>
    <w:rsid w:val="00AC2773"/>
    <w:rsid w:val="00AC507C"/>
    <w:rsid w:val="00AE3EEE"/>
    <w:rsid w:val="00AE54BC"/>
    <w:rsid w:val="00AE5CB4"/>
    <w:rsid w:val="00AF5809"/>
    <w:rsid w:val="00AF6D20"/>
    <w:rsid w:val="00AF7995"/>
    <w:rsid w:val="00B008C3"/>
    <w:rsid w:val="00B04ABF"/>
    <w:rsid w:val="00B100C2"/>
    <w:rsid w:val="00B112AD"/>
    <w:rsid w:val="00B14BC8"/>
    <w:rsid w:val="00B1585D"/>
    <w:rsid w:val="00B179E8"/>
    <w:rsid w:val="00B218C9"/>
    <w:rsid w:val="00B24A37"/>
    <w:rsid w:val="00B2798A"/>
    <w:rsid w:val="00B367FE"/>
    <w:rsid w:val="00B401F2"/>
    <w:rsid w:val="00B415A8"/>
    <w:rsid w:val="00B518E4"/>
    <w:rsid w:val="00B53C3F"/>
    <w:rsid w:val="00B603A3"/>
    <w:rsid w:val="00B61563"/>
    <w:rsid w:val="00B62840"/>
    <w:rsid w:val="00B664DB"/>
    <w:rsid w:val="00B746F5"/>
    <w:rsid w:val="00B76DD6"/>
    <w:rsid w:val="00B77006"/>
    <w:rsid w:val="00B92CEA"/>
    <w:rsid w:val="00B93AF7"/>
    <w:rsid w:val="00BA068D"/>
    <w:rsid w:val="00BA42E3"/>
    <w:rsid w:val="00BB4F93"/>
    <w:rsid w:val="00BC09FD"/>
    <w:rsid w:val="00BC0DA1"/>
    <w:rsid w:val="00BC10AF"/>
    <w:rsid w:val="00BC60BD"/>
    <w:rsid w:val="00BC61C7"/>
    <w:rsid w:val="00BD05EC"/>
    <w:rsid w:val="00BD18E1"/>
    <w:rsid w:val="00BD46F7"/>
    <w:rsid w:val="00BD5AF4"/>
    <w:rsid w:val="00BF41CF"/>
    <w:rsid w:val="00BF672D"/>
    <w:rsid w:val="00BF6F29"/>
    <w:rsid w:val="00BF7BE6"/>
    <w:rsid w:val="00C13546"/>
    <w:rsid w:val="00C14947"/>
    <w:rsid w:val="00C20DC7"/>
    <w:rsid w:val="00C326C1"/>
    <w:rsid w:val="00C420F8"/>
    <w:rsid w:val="00C54D5F"/>
    <w:rsid w:val="00C576C8"/>
    <w:rsid w:val="00C66DFB"/>
    <w:rsid w:val="00C67723"/>
    <w:rsid w:val="00C70AF9"/>
    <w:rsid w:val="00C823B7"/>
    <w:rsid w:val="00C824F4"/>
    <w:rsid w:val="00C87179"/>
    <w:rsid w:val="00C904A6"/>
    <w:rsid w:val="00C94EBC"/>
    <w:rsid w:val="00CA07B2"/>
    <w:rsid w:val="00CA2BE6"/>
    <w:rsid w:val="00CA3429"/>
    <w:rsid w:val="00CB0358"/>
    <w:rsid w:val="00CB6BB6"/>
    <w:rsid w:val="00CB6EF3"/>
    <w:rsid w:val="00CC5724"/>
    <w:rsid w:val="00CD1BA2"/>
    <w:rsid w:val="00CD30AA"/>
    <w:rsid w:val="00CE4FF0"/>
    <w:rsid w:val="00CE7EA6"/>
    <w:rsid w:val="00CF1959"/>
    <w:rsid w:val="00CF28B2"/>
    <w:rsid w:val="00CF42D8"/>
    <w:rsid w:val="00CF4FBC"/>
    <w:rsid w:val="00CF56AD"/>
    <w:rsid w:val="00CF5D90"/>
    <w:rsid w:val="00CF7CE9"/>
    <w:rsid w:val="00D0232A"/>
    <w:rsid w:val="00D102DD"/>
    <w:rsid w:val="00D32C4F"/>
    <w:rsid w:val="00D354EF"/>
    <w:rsid w:val="00D37AD7"/>
    <w:rsid w:val="00D44527"/>
    <w:rsid w:val="00D457E9"/>
    <w:rsid w:val="00D647E7"/>
    <w:rsid w:val="00D708F1"/>
    <w:rsid w:val="00D80F67"/>
    <w:rsid w:val="00D85D4A"/>
    <w:rsid w:val="00D97B1E"/>
    <w:rsid w:val="00DA0082"/>
    <w:rsid w:val="00DA372B"/>
    <w:rsid w:val="00DA4A10"/>
    <w:rsid w:val="00DA579E"/>
    <w:rsid w:val="00DB032E"/>
    <w:rsid w:val="00DB3CB6"/>
    <w:rsid w:val="00DB5B9D"/>
    <w:rsid w:val="00DB60D3"/>
    <w:rsid w:val="00DC473B"/>
    <w:rsid w:val="00DC74E7"/>
    <w:rsid w:val="00DC7EBF"/>
    <w:rsid w:val="00DD25C5"/>
    <w:rsid w:val="00DD51B2"/>
    <w:rsid w:val="00DD6038"/>
    <w:rsid w:val="00DD7649"/>
    <w:rsid w:val="00DE364C"/>
    <w:rsid w:val="00DF3FCB"/>
    <w:rsid w:val="00E05220"/>
    <w:rsid w:val="00E05C86"/>
    <w:rsid w:val="00E13349"/>
    <w:rsid w:val="00E20F71"/>
    <w:rsid w:val="00E23CF7"/>
    <w:rsid w:val="00E31814"/>
    <w:rsid w:val="00E42518"/>
    <w:rsid w:val="00E438A1"/>
    <w:rsid w:val="00E43F00"/>
    <w:rsid w:val="00E440CF"/>
    <w:rsid w:val="00E608BA"/>
    <w:rsid w:val="00E624B1"/>
    <w:rsid w:val="00E627D7"/>
    <w:rsid w:val="00E65138"/>
    <w:rsid w:val="00E65A46"/>
    <w:rsid w:val="00E73292"/>
    <w:rsid w:val="00E736F0"/>
    <w:rsid w:val="00E80990"/>
    <w:rsid w:val="00E8474F"/>
    <w:rsid w:val="00E8636B"/>
    <w:rsid w:val="00E86D6D"/>
    <w:rsid w:val="00E9146B"/>
    <w:rsid w:val="00E91C64"/>
    <w:rsid w:val="00E95443"/>
    <w:rsid w:val="00EA28E8"/>
    <w:rsid w:val="00EA5EB0"/>
    <w:rsid w:val="00EC511E"/>
    <w:rsid w:val="00EC767A"/>
    <w:rsid w:val="00ED0824"/>
    <w:rsid w:val="00ED29D0"/>
    <w:rsid w:val="00ED5CE5"/>
    <w:rsid w:val="00ED5E41"/>
    <w:rsid w:val="00ED653A"/>
    <w:rsid w:val="00EE2CE7"/>
    <w:rsid w:val="00EE3759"/>
    <w:rsid w:val="00EF039F"/>
    <w:rsid w:val="00EF1381"/>
    <w:rsid w:val="00EF26F6"/>
    <w:rsid w:val="00EF71B8"/>
    <w:rsid w:val="00F0078F"/>
    <w:rsid w:val="00F01656"/>
    <w:rsid w:val="00F018FD"/>
    <w:rsid w:val="00F028D5"/>
    <w:rsid w:val="00F10F42"/>
    <w:rsid w:val="00F13BFC"/>
    <w:rsid w:val="00F20064"/>
    <w:rsid w:val="00F2395C"/>
    <w:rsid w:val="00F27304"/>
    <w:rsid w:val="00F33333"/>
    <w:rsid w:val="00F37CD3"/>
    <w:rsid w:val="00F4143F"/>
    <w:rsid w:val="00F42C1E"/>
    <w:rsid w:val="00F4373D"/>
    <w:rsid w:val="00F45D6D"/>
    <w:rsid w:val="00F46757"/>
    <w:rsid w:val="00F535D9"/>
    <w:rsid w:val="00F55324"/>
    <w:rsid w:val="00F57AE1"/>
    <w:rsid w:val="00F6343A"/>
    <w:rsid w:val="00F66763"/>
    <w:rsid w:val="00F703FF"/>
    <w:rsid w:val="00F776E8"/>
    <w:rsid w:val="00F778ED"/>
    <w:rsid w:val="00F8639F"/>
    <w:rsid w:val="00F86F9A"/>
    <w:rsid w:val="00F879C0"/>
    <w:rsid w:val="00F94789"/>
    <w:rsid w:val="00F9490E"/>
    <w:rsid w:val="00F9610C"/>
    <w:rsid w:val="00F96370"/>
    <w:rsid w:val="00F977B1"/>
    <w:rsid w:val="00FA39EA"/>
    <w:rsid w:val="00FC1832"/>
    <w:rsid w:val="00FC4405"/>
    <w:rsid w:val="00FD36D5"/>
    <w:rsid w:val="00FD4267"/>
    <w:rsid w:val="00FD7602"/>
    <w:rsid w:val="00FE2AFD"/>
    <w:rsid w:val="00FE665E"/>
    <w:rsid w:val="00FF1179"/>
    <w:rsid w:val="00FF4DDC"/>
    <w:rsid w:val="00FF7D9F"/>
    <w:rsid w:val="04453B13"/>
    <w:rsid w:val="06273DC9"/>
    <w:rsid w:val="0F1322B7"/>
    <w:rsid w:val="109108B5"/>
    <w:rsid w:val="15496EAB"/>
    <w:rsid w:val="15525B8E"/>
    <w:rsid w:val="18523949"/>
    <w:rsid w:val="1E2F5776"/>
    <w:rsid w:val="1E5878A1"/>
    <w:rsid w:val="1FD4005E"/>
    <w:rsid w:val="20726898"/>
    <w:rsid w:val="232D106D"/>
    <w:rsid w:val="249B42FD"/>
    <w:rsid w:val="24F00B4F"/>
    <w:rsid w:val="271A7958"/>
    <w:rsid w:val="2BD145D8"/>
    <w:rsid w:val="313A63D7"/>
    <w:rsid w:val="31B91B79"/>
    <w:rsid w:val="32A94407"/>
    <w:rsid w:val="37C64273"/>
    <w:rsid w:val="396977A4"/>
    <w:rsid w:val="3FA52AEC"/>
    <w:rsid w:val="401E2E70"/>
    <w:rsid w:val="431A21E2"/>
    <w:rsid w:val="43C02187"/>
    <w:rsid w:val="460724B0"/>
    <w:rsid w:val="47820BA3"/>
    <w:rsid w:val="49C84B75"/>
    <w:rsid w:val="4AFA2E85"/>
    <w:rsid w:val="4C7817B8"/>
    <w:rsid w:val="50556F86"/>
    <w:rsid w:val="5222590E"/>
    <w:rsid w:val="52C535B5"/>
    <w:rsid w:val="544C5487"/>
    <w:rsid w:val="551B1C37"/>
    <w:rsid w:val="55EE6115"/>
    <w:rsid w:val="562C52A9"/>
    <w:rsid w:val="56A018BD"/>
    <w:rsid w:val="5F5B442A"/>
    <w:rsid w:val="610B775C"/>
    <w:rsid w:val="611C29AC"/>
    <w:rsid w:val="6AFE3DEE"/>
    <w:rsid w:val="70614C16"/>
    <w:rsid w:val="73574C00"/>
    <w:rsid w:val="782C3E58"/>
    <w:rsid w:val="7BB01DCD"/>
    <w:rsid w:val="7E3A4EE0"/>
    <w:rsid w:val="7F62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4"/>
    <w:link w:val="7"/>
    <w:autoRedefine/>
    <w:semiHidden/>
    <w:qFormat/>
    <w:uiPriority w:val="99"/>
  </w:style>
  <w:style w:type="character" w:customStyle="1" w:styleId="21">
    <w:name w:val="标题 2 字符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标题 3 字符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文档结构图 字符"/>
    <w:basedOn w:val="14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纯文本 字符"/>
    <w:basedOn w:val="14"/>
    <w:link w:val="6"/>
    <w:autoRedefine/>
    <w:qFormat/>
    <w:uiPriority w:val="99"/>
    <w:rPr>
      <w:rFonts w:ascii="宋体" w:hAnsi="Courier New" w:eastAsia="宋体" w:cs="Times New Roman"/>
      <w:szCs w:val="20"/>
    </w:rPr>
  </w:style>
  <w:style w:type="character" w:customStyle="1" w:styleId="26">
    <w:name w:val="批注框文本 字符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7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8</Lines>
  <Paragraphs>2</Paragraphs>
  <TotalTime>984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2022-01-24T13:10:00Z</dcterms:created>
  <dc:creator>a</dc:creator>
  <cp:lastModifiedBy>潇潇</cp:lastModifiedBy>
  <cp:lastPrinted>2022-01-24T13:17:00Z</cp:lastPrinted>
  <dcterms:modified xsi:type="dcterms:W3CDTF">2025-10-10T00:52:06Z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9FDBF3F83ECB460C87FCF323C97A9CBB</vt:lpwstr>
  </property>
  <property fmtid="{D5CDD505-2E9C-101B-9397-08002B2CF9AE}" pid="4" name="KSOTemplateDocerSaveRecord">
    <vt:lpwstr>eyJoZGlkIjoiNGJlYzc0Yzg2MmY2MWMxMDM0NWFkZDg1NDg1Y2ZlOGUiLCJ1c2VySWQiOiIxMzgzODg4MzMyIn0=</vt:lpwstr>
  </property>
</Properties>
</file>